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CE75B" w14:textId="4B3CD894" w:rsidR="0003011A" w:rsidRDefault="0034251D" w:rsidP="0003011A">
      <w:pPr>
        <w:spacing w:before="120" w:after="120" w:line="360" w:lineRule="auto"/>
        <w:rPr>
          <w:rFonts w:ascii="Arial" w:hAnsi="Arial" w:cs="Arial"/>
          <w:b/>
          <w:color w:val="000000"/>
          <w:sz w:val="28"/>
          <w:szCs w:val="28"/>
        </w:rPr>
      </w:pPr>
      <w:r>
        <w:rPr>
          <w:rFonts w:ascii="Arial" w:hAnsi="Arial" w:cs="Arial"/>
          <w:b/>
          <w:color w:val="000000"/>
          <w:sz w:val="28"/>
          <w:szCs w:val="28"/>
        </w:rPr>
        <w:t>0</w:t>
      </w:r>
      <w:r w:rsidR="00893D32">
        <w:rPr>
          <w:rFonts w:ascii="Arial" w:hAnsi="Arial" w:cs="Arial"/>
          <w:b/>
          <w:color w:val="000000"/>
          <w:sz w:val="28"/>
          <w:szCs w:val="28"/>
        </w:rPr>
        <w:t>1 Health and Safety P</w:t>
      </w:r>
      <w:r w:rsidR="002D7AA1">
        <w:rPr>
          <w:rFonts w:ascii="Arial" w:hAnsi="Arial" w:cs="Arial"/>
          <w:b/>
          <w:color w:val="000000"/>
          <w:sz w:val="28"/>
          <w:szCs w:val="28"/>
        </w:rPr>
        <w:t>rocedure</w:t>
      </w:r>
      <w:r w:rsidR="00EC635E">
        <w:rPr>
          <w:rFonts w:ascii="Arial" w:hAnsi="Arial" w:cs="Arial"/>
          <w:b/>
          <w:color w:val="000000"/>
          <w:sz w:val="28"/>
          <w:szCs w:val="28"/>
        </w:rPr>
        <w:t>s</w:t>
      </w:r>
    </w:p>
    <w:p w14:paraId="20070979" w14:textId="11C106E9" w:rsidR="002D7AA1" w:rsidRPr="00D80D49" w:rsidRDefault="002D7AA1" w:rsidP="0003011A">
      <w:pPr>
        <w:spacing w:before="120" w:after="120" w:line="360" w:lineRule="auto"/>
        <w:rPr>
          <w:rFonts w:ascii="Arial" w:hAnsi="Arial" w:cs="Arial"/>
          <w:b/>
          <w:color w:val="000000"/>
        </w:rPr>
      </w:pPr>
      <w:r w:rsidRPr="00D80D49">
        <w:rPr>
          <w:rFonts w:ascii="Arial" w:hAnsi="Arial" w:cs="Arial"/>
          <w:b/>
          <w:color w:val="000000"/>
        </w:rPr>
        <w:t>01.</w:t>
      </w:r>
      <w:r w:rsidR="002F5C8C">
        <w:rPr>
          <w:rFonts w:ascii="Arial" w:hAnsi="Arial" w:cs="Arial"/>
          <w:b/>
          <w:color w:val="000000"/>
        </w:rPr>
        <w:t>8 Staff Cloakrooms</w:t>
      </w:r>
    </w:p>
    <w:p w14:paraId="4B10A808" w14:textId="77777777" w:rsidR="00AE12C8" w:rsidRDefault="00AE12C8" w:rsidP="00AE12C8">
      <w:pPr>
        <w:numPr>
          <w:ilvl w:val="0"/>
          <w:numId w:val="45"/>
        </w:numPr>
        <w:suppressAutoHyphens w:val="0"/>
        <w:spacing w:before="120" w:after="120" w:line="360" w:lineRule="auto"/>
        <w:ind w:left="357" w:hanging="357"/>
        <w:rPr>
          <w:rFonts w:ascii="Arial" w:hAnsi="Arial" w:cs="Arial"/>
          <w:sz w:val="22"/>
          <w:szCs w:val="22"/>
          <w:lang w:eastAsia="en-US"/>
        </w:rPr>
      </w:pPr>
      <w:r>
        <w:rPr>
          <w:rFonts w:ascii="Arial" w:hAnsi="Arial" w:cs="Arial"/>
          <w:sz w:val="22"/>
          <w:szCs w:val="22"/>
        </w:rPr>
        <w:t>All areas are kept tidy and always uncluttered.</w:t>
      </w:r>
    </w:p>
    <w:p w14:paraId="590B07C8" w14:textId="77777777" w:rsidR="00AE12C8" w:rsidRDefault="00AE12C8" w:rsidP="00AE12C8">
      <w:pPr>
        <w:numPr>
          <w:ilvl w:val="0"/>
          <w:numId w:val="45"/>
        </w:numPr>
        <w:suppressAutoHyphens w:val="0"/>
        <w:spacing w:before="120" w:after="120" w:line="360" w:lineRule="auto"/>
        <w:ind w:left="357" w:hanging="357"/>
        <w:rPr>
          <w:rFonts w:ascii="Arial" w:hAnsi="Arial" w:cs="Arial"/>
          <w:sz w:val="22"/>
          <w:szCs w:val="22"/>
        </w:rPr>
      </w:pPr>
      <w:r>
        <w:rPr>
          <w:rFonts w:ascii="Arial" w:hAnsi="Arial" w:cs="Arial"/>
          <w:sz w:val="22"/>
          <w:szCs w:val="22"/>
        </w:rPr>
        <w:t>Doors to staff/visitor toilets and cloakrooms are kept always shut.</w:t>
      </w:r>
    </w:p>
    <w:p w14:paraId="17366B6F" w14:textId="77777777" w:rsidR="00AE12C8" w:rsidRDefault="00AE12C8" w:rsidP="00AE12C8">
      <w:pPr>
        <w:numPr>
          <w:ilvl w:val="0"/>
          <w:numId w:val="45"/>
        </w:numPr>
        <w:suppressAutoHyphens w:val="0"/>
        <w:spacing w:before="120" w:after="120" w:line="360" w:lineRule="auto"/>
        <w:ind w:left="357" w:hanging="357"/>
        <w:rPr>
          <w:rFonts w:ascii="Arial" w:hAnsi="Arial" w:cs="Arial"/>
          <w:sz w:val="22"/>
          <w:szCs w:val="22"/>
        </w:rPr>
      </w:pPr>
      <w:r>
        <w:rPr>
          <w:rFonts w:ascii="Arial" w:hAnsi="Arial" w:cs="Arial"/>
          <w:sz w:val="22"/>
          <w:szCs w:val="22"/>
        </w:rPr>
        <w:t>Staff are provided with lockers or a secure area for storing personal belongings, including any medication they are taking. Lockers are emptied each evening.</w:t>
      </w:r>
    </w:p>
    <w:p w14:paraId="1DC44AC2" w14:textId="77777777" w:rsidR="00AE12C8" w:rsidRDefault="00AE12C8" w:rsidP="00AE12C8">
      <w:pPr>
        <w:numPr>
          <w:ilvl w:val="0"/>
          <w:numId w:val="45"/>
        </w:numPr>
        <w:suppressAutoHyphens w:val="0"/>
        <w:spacing w:before="120" w:after="120" w:line="360" w:lineRule="auto"/>
        <w:ind w:left="357" w:hanging="357"/>
        <w:rPr>
          <w:rFonts w:ascii="Arial" w:hAnsi="Arial" w:cs="Arial"/>
          <w:sz w:val="22"/>
          <w:szCs w:val="22"/>
        </w:rPr>
      </w:pPr>
      <w:r>
        <w:rPr>
          <w:rFonts w:ascii="Arial" w:hAnsi="Arial" w:cs="Arial"/>
          <w:sz w:val="22"/>
          <w:szCs w:val="22"/>
        </w:rPr>
        <w:t>Toilet areas are not used for storage due to the risk of cross-contamination.</w:t>
      </w:r>
    </w:p>
    <w:p w14:paraId="0E74A841" w14:textId="77777777" w:rsidR="00AE12C8" w:rsidRDefault="00AE12C8" w:rsidP="00AE12C8">
      <w:pPr>
        <w:numPr>
          <w:ilvl w:val="0"/>
          <w:numId w:val="45"/>
        </w:numPr>
        <w:suppressAutoHyphens w:val="0"/>
        <w:spacing w:before="120" w:after="120" w:line="360" w:lineRule="auto"/>
        <w:ind w:left="357" w:hanging="357"/>
        <w:rPr>
          <w:rFonts w:ascii="Arial" w:hAnsi="Arial" w:cs="Arial"/>
          <w:sz w:val="22"/>
          <w:szCs w:val="22"/>
        </w:rPr>
      </w:pPr>
      <w:r>
        <w:rPr>
          <w:rFonts w:ascii="Arial" w:hAnsi="Arial" w:cs="Arial"/>
          <w:sz w:val="22"/>
          <w:szCs w:val="22"/>
        </w:rPr>
        <w:t>Staff/visitor toilets are cleaned daily using disinfectant.</w:t>
      </w:r>
    </w:p>
    <w:p w14:paraId="2C678CCC" w14:textId="77777777" w:rsidR="00AE12C8" w:rsidRDefault="00AE12C8" w:rsidP="00AE12C8">
      <w:pPr>
        <w:numPr>
          <w:ilvl w:val="0"/>
          <w:numId w:val="45"/>
        </w:numPr>
        <w:suppressAutoHyphens w:val="0"/>
        <w:spacing w:before="120" w:after="120" w:line="360" w:lineRule="auto"/>
        <w:ind w:left="357" w:hanging="357"/>
        <w:rPr>
          <w:rFonts w:ascii="Arial" w:hAnsi="Arial" w:cs="Arial"/>
          <w:sz w:val="22"/>
          <w:szCs w:val="22"/>
        </w:rPr>
      </w:pPr>
      <w:r>
        <w:rPr>
          <w:rFonts w:ascii="Arial" w:hAnsi="Arial" w:cs="Arial"/>
          <w:sz w:val="22"/>
          <w:szCs w:val="22"/>
        </w:rPr>
        <w:t>Toilet flush handles are disinfected daily.</w:t>
      </w:r>
    </w:p>
    <w:p w14:paraId="1B913704" w14:textId="77777777" w:rsidR="00AE12C8" w:rsidRDefault="00AE12C8" w:rsidP="00AE12C8">
      <w:pPr>
        <w:numPr>
          <w:ilvl w:val="0"/>
          <w:numId w:val="45"/>
        </w:numPr>
        <w:suppressAutoHyphens w:val="0"/>
        <w:spacing w:before="120" w:after="120" w:line="360" w:lineRule="auto"/>
        <w:ind w:left="357" w:hanging="357"/>
        <w:rPr>
          <w:rFonts w:ascii="Arial" w:hAnsi="Arial" w:cs="Arial"/>
          <w:sz w:val="22"/>
          <w:szCs w:val="22"/>
        </w:rPr>
      </w:pPr>
      <w:r>
        <w:rPr>
          <w:rFonts w:ascii="Arial" w:hAnsi="Arial" w:cs="Arial"/>
          <w:sz w:val="22"/>
          <w:szCs w:val="22"/>
        </w:rPr>
        <w:t>There is a toilet brush provided per toilet and separate cleaning cloth.</w:t>
      </w:r>
    </w:p>
    <w:p w14:paraId="2CF8642E" w14:textId="77777777" w:rsidR="00AE12C8" w:rsidRDefault="00AE12C8" w:rsidP="00AE12C8">
      <w:pPr>
        <w:numPr>
          <w:ilvl w:val="0"/>
          <w:numId w:val="45"/>
        </w:numPr>
        <w:suppressAutoHyphens w:val="0"/>
        <w:spacing w:before="120" w:after="120" w:line="360" w:lineRule="auto"/>
        <w:ind w:left="357" w:hanging="357"/>
        <w:rPr>
          <w:rFonts w:ascii="Arial" w:hAnsi="Arial" w:cs="Arial"/>
          <w:sz w:val="22"/>
          <w:szCs w:val="22"/>
        </w:rPr>
      </w:pPr>
      <w:r>
        <w:rPr>
          <w:rFonts w:ascii="Arial" w:hAnsi="Arial" w:cs="Arial"/>
          <w:sz w:val="22"/>
          <w:szCs w:val="22"/>
        </w:rPr>
        <w:t>Toilets that are not in use are checked to ensure that the U-bend is not drying out and are flushed every week. Taps that are not in use are run for several minutes every two to three days to minimise the risk of infections such as legionella.</w:t>
      </w:r>
    </w:p>
    <w:p w14:paraId="5027F660" w14:textId="77777777" w:rsidR="00AE12C8" w:rsidRDefault="00AE12C8" w:rsidP="00AE12C8">
      <w:pPr>
        <w:numPr>
          <w:ilvl w:val="0"/>
          <w:numId w:val="45"/>
        </w:numPr>
        <w:suppressAutoHyphens w:val="0"/>
        <w:spacing w:before="120" w:after="120" w:line="360" w:lineRule="auto"/>
        <w:ind w:left="357" w:hanging="357"/>
        <w:rPr>
          <w:rFonts w:ascii="Arial" w:hAnsi="Arial" w:cs="Arial"/>
          <w:sz w:val="22"/>
          <w:szCs w:val="22"/>
        </w:rPr>
      </w:pPr>
      <w:r>
        <w:rPr>
          <w:rFonts w:ascii="Arial" w:hAnsi="Arial" w:cs="Arial"/>
          <w:sz w:val="22"/>
          <w:szCs w:val="22"/>
        </w:rPr>
        <w:t>Cubicle doors and handles are washed weekly.</w:t>
      </w:r>
    </w:p>
    <w:p w14:paraId="2823AD86" w14:textId="77777777" w:rsidR="00AE12C8" w:rsidRDefault="00AE12C8" w:rsidP="00AE12C8">
      <w:pPr>
        <w:numPr>
          <w:ilvl w:val="0"/>
          <w:numId w:val="45"/>
        </w:numPr>
        <w:suppressAutoHyphens w:val="0"/>
        <w:spacing w:before="120" w:after="120" w:line="360" w:lineRule="auto"/>
        <w:ind w:left="357" w:hanging="357"/>
        <w:rPr>
          <w:rFonts w:ascii="Arial" w:hAnsi="Arial" w:cs="Arial"/>
          <w:sz w:val="22"/>
          <w:szCs w:val="22"/>
        </w:rPr>
      </w:pPr>
      <w:r>
        <w:rPr>
          <w:rFonts w:ascii="Arial" w:hAnsi="Arial" w:cs="Arial"/>
          <w:sz w:val="22"/>
          <w:szCs w:val="22"/>
        </w:rPr>
        <w:t>Staff hand basins are cleaned daily using disinfectant. Separate cloths are used to clean basins etc. and are not interchanged with those used for cleaning toilets.</w:t>
      </w:r>
    </w:p>
    <w:p w14:paraId="7BC4AFB0" w14:textId="77777777" w:rsidR="00AE12C8" w:rsidRDefault="00AE12C8" w:rsidP="00AE12C8">
      <w:pPr>
        <w:numPr>
          <w:ilvl w:val="0"/>
          <w:numId w:val="45"/>
        </w:numPr>
        <w:suppressAutoHyphens w:val="0"/>
        <w:spacing w:before="120" w:after="120" w:line="360" w:lineRule="auto"/>
        <w:ind w:left="357" w:hanging="357"/>
        <w:rPr>
          <w:rFonts w:ascii="Arial" w:hAnsi="Arial" w:cs="Arial"/>
          <w:sz w:val="22"/>
          <w:szCs w:val="22"/>
        </w:rPr>
      </w:pPr>
      <w:r>
        <w:rPr>
          <w:rFonts w:ascii="Arial" w:hAnsi="Arial" w:cs="Arial"/>
          <w:sz w:val="22"/>
          <w:szCs w:val="22"/>
        </w:rPr>
        <w:t>Floors in staff toilets are washed daily.</w:t>
      </w:r>
    </w:p>
    <w:p w14:paraId="4394F41D" w14:textId="77777777" w:rsidR="00AE12C8" w:rsidRDefault="00AE12C8" w:rsidP="00AE12C8">
      <w:pPr>
        <w:numPr>
          <w:ilvl w:val="0"/>
          <w:numId w:val="45"/>
        </w:numPr>
        <w:suppressAutoHyphens w:val="0"/>
        <w:spacing w:before="120" w:after="120" w:line="360" w:lineRule="auto"/>
        <w:ind w:left="357" w:hanging="357"/>
        <w:rPr>
          <w:rFonts w:ascii="Arial" w:hAnsi="Arial" w:cs="Arial"/>
          <w:sz w:val="22"/>
          <w:szCs w:val="22"/>
        </w:rPr>
      </w:pPr>
      <w:r>
        <w:rPr>
          <w:rFonts w:ascii="Arial" w:hAnsi="Arial" w:cs="Arial"/>
          <w:sz w:val="22"/>
          <w:szCs w:val="22"/>
        </w:rPr>
        <w:t>Mirrors and tiled splash backs are washed daily.</w:t>
      </w:r>
    </w:p>
    <w:p w14:paraId="4465DC12" w14:textId="77777777" w:rsidR="00AE12C8" w:rsidRDefault="00AE12C8" w:rsidP="00AE12C8">
      <w:pPr>
        <w:numPr>
          <w:ilvl w:val="0"/>
          <w:numId w:val="45"/>
        </w:numPr>
        <w:suppressAutoHyphens w:val="0"/>
        <w:spacing w:before="120" w:after="120" w:line="360" w:lineRule="auto"/>
        <w:ind w:left="357" w:hanging="357"/>
        <w:rPr>
          <w:rFonts w:ascii="Arial" w:hAnsi="Arial" w:cs="Arial"/>
          <w:sz w:val="22"/>
          <w:szCs w:val="22"/>
        </w:rPr>
      </w:pPr>
      <w:r>
        <w:rPr>
          <w:rFonts w:ascii="Arial" w:hAnsi="Arial" w:cs="Arial"/>
          <w:sz w:val="22"/>
          <w:szCs w:val="22"/>
        </w:rPr>
        <w:t>Paper towels or hot air dryers are provided for hand drying.</w:t>
      </w:r>
    </w:p>
    <w:p w14:paraId="12B868B9" w14:textId="77777777" w:rsidR="00AE12C8" w:rsidRDefault="00AE12C8" w:rsidP="00AE12C8">
      <w:pPr>
        <w:numPr>
          <w:ilvl w:val="0"/>
          <w:numId w:val="45"/>
        </w:numPr>
        <w:suppressAutoHyphens w:val="0"/>
        <w:spacing w:before="120" w:after="120" w:line="360" w:lineRule="auto"/>
        <w:ind w:left="357" w:hanging="357"/>
        <w:rPr>
          <w:rFonts w:ascii="Arial" w:hAnsi="Arial" w:cs="Arial"/>
          <w:sz w:val="22"/>
          <w:szCs w:val="22"/>
        </w:rPr>
      </w:pPr>
      <w:r>
        <w:rPr>
          <w:rFonts w:ascii="Arial" w:hAnsi="Arial" w:cs="Arial"/>
          <w:sz w:val="22"/>
          <w:szCs w:val="22"/>
        </w:rPr>
        <w:t>Bins are provided for sanitary wear and cleared daily (or as per contract agreement).</w:t>
      </w:r>
    </w:p>
    <w:p w14:paraId="47962DF0" w14:textId="77777777" w:rsidR="00AE12C8" w:rsidRDefault="00AE12C8" w:rsidP="00AE12C8">
      <w:pPr>
        <w:numPr>
          <w:ilvl w:val="0"/>
          <w:numId w:val="45"/>
        </w:numPr>
        <w:suppressAutoHyphens w:val="0"/>
        <w:spacing w:before="120" w:after="120" w:line="360" w:lineRule="auto"/>
        <w:ind w:left="357" w:hanging="357"/>
        <w:rPr>
          <w:rFonts w:ascii="Arial" w:hAnsi="Arial" w:cs="Arial"/>
          <w:sz w:val="22"/>
          <w:szCs w:val="22"/>
        </w:rPr>
      </w:pPr>
      <w:r>
        <w:rPr>
          <w:rFonts w:ascii="Arial" w:hAnsi="Arial" w:cs="Arial"/>
          <w:sz w:val="22"/>
          <w:szCs w:val="22"/>
        </w:rPr>
        <w:t>Bins are provided for disposal of paper towels and are cleared daily.</w:t>
      </w:r>
    </w:p>
    <w:p w14:paraId="676D3AE2" w14:textId="77777777" w:rsidR="00AE12C8" w:rsidRDefault="00AE12C8" w:rsidP="00AE12C8">
      <w:pPr>
        <w:numPr>
          <w:ilvl w:val="0"/>
          <w:numId w:val="45"/>
        </w:numPr>
        <w:suppressAutoHyphens w:val="0"/>
        <w:spacing w:before="120" w:after="120" w:line="360" w:lineRule="auto"/>
        <w:ind w:left="357" w:hanging="357"/>
        <w:rPr>
          <w:rFonts w:ascii="Arial" w:hAnsi="Arial" w:cs="Arial"/>
          <w:sz w:val="22"/>
          <w:szCs w:val="22"/>
        </w:rPr>
      </w:pPr>
      <w:r>
        <w:rPr>
          <w:rFonts w:ascii="Arial" w:hAnsi="Arial" w:cs="Arial"/>
          <w:sz w:val="22"/>
          <w:szCs w:val="22"/>
        </w:rPr>
        <w:t>All bins are lined with plastic bags.</w:t>
      </w:r>
    </w:p>
    <w:p w14:paraId="6478E31D" w14:textId="77777777" w:rsidR="00AE12C8" w:rsidRDefault="00AE12C8" w:rsidP="00AE12C8">
      <w:pPr>
        <w:numPr>
          <w:ilvl w:val="0"/>
          <w:numId w:val="45"/>
        </w:numPr>
        <w:suppressAutoHyphens w:val="0"/>
        <w:spacing w:before="120" w:after="120" w:line="360" w:lineRule="auto"/>
        <w:ind w:left="357" w:hanging="357"/>
        <w:rPr>
          <w:rFonts w:ascii="Arial" w:hAnsi="Arial" w:cs="Arial"/>
          <w:sz w:val="22"/>
          <w:szCs w:val="22"/>
        </w:rPr>
      </w:pPr>
      <w:r>
        <w:rPr>
          <w:rFonts w:ascii="Arial" w:hAnsi="Arial" w:cs="Arial"/>
          <w:sz w:val="22"/>
          <w:szCs w:val="22"/>
        </w:rPr>
        <w:t>Members of staff who are cleaning toilets wear rubber gloves that are kept specifically for this purpose to prevent cross contamination.</w:t>
      </w:r>
    </w:p>
    <w:p w14:paraId="00221A66" w14:textId="12C9B571" w:rsidR="0003011A" w:rsidRPr="00CD35E5" w:rsidRDefault="0003011A" w:rsidP="00AE12C8">
      <w:pPr>
        <w:suppressAutoHyphens w:val="0"/>
        <w:spacing w:before="120" w:after="120" w:line="360" w:lineRule="auto"/>
        <w:ind w:left="360"/>
        <w:rPr>
          <w:rFonts w:ascii="Arial" w:hAnsi="Arial" w:cs="Arial"/>
          <w:bCs/>
          <w:sz w:val="22"/>
          <w:szCs w:val="22"/>
        </w:rPr>
      </w:pPr>
    </w:p>
    <w:sectPr w:rsidR="0003011A" w:rsidRPr="00CD35E5" w:rsidSect="00E43904">
      <w:headerReference w:type="default" r:id="rId8"/>
      <w:footerReference w:type="default" r:id="rId9"/>
      <w:pgSz w:w="11906" w:h="16838"/>
      <w:pgMar w:top="1440" w:right="1440" w:bottom="1440" w:left="1440"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B7313" w14:textId="77777777" w:rsidR="00694CB8" w:rsidRDefault="00694CB8" w:rsidP="00CA26E1">
      <w:r>
        <w:separator/>
      </w:r>
    </w:p>
  </w:endnote>
  <w:endnote w:type="continuationSeparator" w:id="0">
    <w:p w14:paraId="27A6D3D1" w14:textId="77777777" w:rsidR="00694CB8" w:rsidRDefault="00694CB8" w:rsidP="00CA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binSketch">
    <w:altName w:val="Calibri"/>
    <w:charset w:val="00"/>
    <w:family w:val="swiss"/>
    <w:pitch w:val="variable"/>
    <w:sig w:usb0="8000002F" w:usb1="0000000A" w:usb2="00000000" w:usb3="00000000" w:csb0="00000001" w:csb1="00000000"/>
  </w:font>
  <w:font w:name="ChalkyChuck">
    <w:altName w:val="Calibri"/>
    <w:panose1 w:val="02000603000000000000"/>
    <w:charset w:val="00"/>
    <w:family w:val="auto"/>
    <w:pitch w:val="variable"/>
    <w:sig w:usb0="80000003" w:usb1="00010002" w:usb2="00000000" w:usb3="00000000" w:csb0="00000001" w:csb1="00000000"/>
  </w:font>
  <w:font w:name="Cabin Sketch">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9FA5E"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Ducklings Preschool Creaton CIO </w:t>
    </w:r>
    <w:r>
      <w:rPr>
        <w:rFonts w:ascii="ChalkyChuck" w:hAnsi="ChalkyChuck"/>
        <w:color w:val="808080" w:themeColor="background1" w:themeShade="80"/>
        <w:sz w:val="20"/>
        <w:szCs w:val="20"/>
      </w:rPr>
      <w:t>18 Welford Road, Creaton, Northamptonshire, NN6 8NH</w:t>
    </w:r>
  </w:p>
  <w:p w14:paraId="3236C715"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Registered Charity Number </w:t>
    </w:r>
    <w:r>
      <w:rPr>
        <w:rFonts w:ascii="ChalkyChuck" w:hAnsi="ChalkyChuck"/>
        <w:bCs/>
        <w:color w:val="808080" w:themeColor="background1" w:themeShade="80"/>
        <w:sz w:val="20"/>
        <w:szCs w:val="20"/>
      </w:rPr>
      <w:t>1186340</w:t>
    </w:r>
    <w:r>
      <w:rPr>
        <w:rFonts w:ascii="ChalkyChuck" w:hAnsi="ChalkyChuck"/>
        <w:color w:val="808080" w:themeColor="background1" w:themeShade="80"/>
        <w:sz w:val="20"/>
        <w:szCs w:val="20"/>
      </w:rPr>
      <w:t xml:space="preserve"> </w:t>
    </w:r>
    <w:r>
      <w:rPr>
        <w:rFonts w:ascii="ChalkyChuck" w:hAnsi="ChalkyChuck"/>
        <w:b/>
        <w:color w:val="808080" w:themeColor="background1" w:themeShade="80"/>
        <w:sz w:val="20"/>
        <w:szCs w:val="20"/>
      </w:rPr>
      <w:t xml:space="preserve">Ofsted Registration Number </w:t>
    </w:r>
    <w:r>
      <w:rPr>
        <w:rFonts w:ascii="ChalkyChuck" w:hAnsi="ChalkyChuck"/>
        <w:color w:val="808080" w:themeColor="background1" w:themeShade="80"/>
        <w:sz w:val="20"/>
        <w:szCs w:val="20"/>
      </w:rPr>
      <w:t>2623687</w:t>
    </w:r>
  </w:p>
  <w:p w14:paraId="7A804FC9"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bCs/>
        <w:color w:val="808080" w:themeColor="background1" w:themeShade="80"/>
        <w:sz w:val="20"/>
        <w:szCs w:val="20"/>
      </w:rPr>
      <w:t xml:space="preserve">Early Years Alliance Membership Number </w:t>
    </w:r>
    <w:r>
      <w:rPr>
        <w:rFonts w:ascii="ChalkyChuck" w:hAnsi="ChalkyChuck"/>
        <w:color w:val="808080" w:themeColor="background1" w:themeShade="80"/>
        <w:sz w:val="20"/>
        <w:szCs w:val="20"/>
      </w:rPr>
      <w:t>15422</w:t>
    </w:r>
  </w:p>
  <w:p w14:paraId="2781C616" w14:textId="77777777" w:rsidR="00706F4C" w:rsidRDefault="00706F4C" w:rsidP="00706F4C">
    <w:pPr>
      <w:jc w:val="center"/>
      <w:rPr>
        <w:rFonts w:ascii="ChalkyChuck" w:hAnsi="ChalkyChuck"/>
        <w:b/>
        <w:color w:val="808080" w:themeColor="background1" w:themeShade="80"/>
        <w:sz w:val="20"/>
        <w:szCs w:val="20"/>
      </w:rPr>
    </w:pPr>
    <w:r>
      <w:rPr>
        <w:rFonts w:ascii="ChalkyChuck" w:hAnsi="ChalkyChuck"/>
        <w:b/>
        <w:color w:val="808080" w:themeColor="background1" w:themeShade="80"/>
        <w:sz w:val="20"/>
        <w:szCs w:val="20"/>
      </w:rPr>
      <w:t xml:space="preserve">Telephone </w:t>
    </w:r>
    <w:r>
      <w:rPr>
        <w:rFonts w:ascii="ChalkyChuck" w:hAnsi="ChalkyChuck"/>
        <w:color w:val="808080" w:themeColor="background1" w:themeShade="80"/>
        <w:sz w:val="20"/>
        <w:szCs w:val="20"/>
      </w:rPr>
      <w:t xml:space="preserve">01604 505172 </w:t>
    </w:r>
    <w:r>
      <w:rPr>
        <w:rFonts w:ascii="ChalkyChuck" w:hAnsi="ChalkyChuck"/>
        <w:b/>
        <w:color w:val="808080" w:themeColor="background1" w:themeShade="80"/>
        <w:sz w:val="20"/>
        <w:szCs w:val="20"/>
      </w:rPr>
      <w:t>www.creatonducklings.co.uk</w:t>
    </w:r>
  </w:p>
  <w:p w14:paraId="2D84EF6B" w14:textId="4AFA7AE0" w:rsidR="00CA1AA6" w:rsidRDefault="00E43904" w:rsidP="00547104">
    <w:pPr>
      <w:jc w:val="center"/>
      <w:rPr>
        <w:rFonts w:ascii="ChalkyChuck" w:hAnsi="ChalkyChuck"/>
        <w:b/>
        <w:sz w:val="20"/>
        <w:szCs w:val="20"/>
      </w:rPr>
    </w:pPr>
    <w:r>
      <w:rPr>
        <w:noProof/>
      </w:rPr>
      <w:drawing>
        <wp:anchor distT="0" distB="0" distL="114300" distR="114300" simplePos="0" relativeHeight="251662336" behindDoc="0" locked="0" layoutInCell="1" allowOverlap="1" wp14:anchorId="49DB3392" wp14:editId="21B501A1">
          <wp:simplePos x="0" y="0"/>
          <wp:positionH relativeFrom="column">
            <wp:posOffset>2762885</wp:posOffset>
          </wp:positionH>
          <wp:positionV relativeFrom="paragraph">
            <wp:posOffset>74295</wp:posOffset>
          </wp:positionV>
          <wp:extent cx="307340" cy="253365"/>
          <wp:effectExtent l="0" t="0" r="0" b="0"/>
          <wp:wrapNone/>
          <wp:docPr id="105" name="Picture 71">
            <a:extLst xmlns:a="http://schemas.openxmlformats.org/drawingml/2006/main">
              <a:ext uri="{FF2B5EF4-FFF2-40B4-BE49-F238E27FC236}">
                <a16:creationId xmlns:a16="http://schemas.microsoft.com/office/drawing/2014/main" id="{C5F86802-3B7E-4EFA-989F-B9794C72D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71">
                    <a:extLst>
                      <a:ext uri="{FF2B5EF4-FFF2-40B4-BE49-F238E27FC236}">
                        <a16:creationId xmlns:a16="http://schemas.microsoft.com/office/drawing/2014/main" id="{C5F86802-3B7E-4EFA-989F-B9794C72D60F}"/>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7340"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7F7D2BA3" wp14:editId="7780C290">
          <wp:simplePos x="0" y="0"/>
          <wp:positionH relativeFrom="column">
            <wp:posOffset>3094990</wp:posOffset>
          </wp:positionH>
          <wp:positionV relativeFrom="paragraph">
            <wp:posOffset>102235</wp:posOffset>
          </wp:positionV>
          <wp:extent cx="285115" cy="221615"/>
          <wp:effectExtent l="0" t="0" r="635" b="6985"/>
          <wp:wrapNone/>
          <wp:docPr id="107" name="Picture 73">
            <a:extLst xmlns:a="http://schemas.openxmlformats.org/drawingml/2006/main">
              <a:ext uri="{FF2B5EF4-FFF2-40B4-BE49-F238E27FC236}">
                <a16:creationId xmlns:a16="http://schemas.microsoft.com/office/drawing/2014/main" id="{F3C59F7C-B63C-42A8-8A00-DB36A36A7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73">
                    <a:extLst>
                      <a:ext uri="{FF2B5EF4-FFF2-40B4-BE49-F238E27FC236}">
                        <a16:creationId xmlns:a16="http://schemas.microsoft.com/office/drawing/2014/main" id="{F3C59F7C-B63C-42A8-8A00-DB36A36A71C9}"/>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85115" cy="2216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B7F06EA" wp14:editId="6BCB0B3D">
          <wp:simplePos x="0" y="0"/>
          <wp:positionH relativeFrom="column">
            <wp:posOffset>2353310</wp:posOffset>
          </wp:positionH>
          <wp:positionV relativeFrom="paragraph">
            <wp:posOffset>9525</wp:posOffset>
          </wp:positionV>
          <wp:extent cx="389255" cy="327025"/>
          <wp:effectExtent l="0" t="0" r="0" b="0"/>
          <wp:wrapNone/>
          <wp:docPr id="103" name="Picture 69">
            <a:extLst xmlns:a="http://schemas.openxmlformats.org/drawingml/2006/main">
              <a:ext uri="{FF2B5EF4-FFF2-40B4-BE49-F238E27FC236}">
                <a16:creationId xmlns:a16="http://schemas.microsoft.com/office/drawing/2014/main" id="{915DE829-166D-49DE-AFB7-E91D75D7D6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69">
                    <a:extLst>
                      <a:ext uri="{FF2B5EF4-FFF2-40B4-BE49-F238E27FC236}">
                        <a16:creationId xmlns:a16="http://schemas.microsoft.com/office/drawing/2014/main" id="{915DE829-166D-49DE-AFB7-E91D75D7D6E3}"/>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9255" cy="327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E194E4" w14:textId="77777777" w:rsidR="00CA1AA6" w:rsidRPr="00C94CB6" w:rsidRDefault="00CA1AA6" w:rsidP="00547104">
    <w:pPr>
      <w:jc w:val="center"/>
      <w:rPr>
        <w:rFonts w:ascii="Cabin Sketch" w:hAnsi="Cabin Sketch"/>
        <w:b/>
        <w:sz w:val="20"/>
        <w:szCs w:val="20"/>
      </w:rPr>
    </w:pPr>
  </w:p>
  <w:p w14:paraId="6C19D16E" w14:textId="77777777" w:rsidR="006B10FA" w:rsidRDefault="006B1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1ECCD" w14:textId="77777777" w:rsidR="00694CB8" w:rsidRDefault="00694CB8" w:rsidP="00CA26E1">
      <w:r>
        <w:separator/>
      </w:r>
    </w:p>
  </w:footnote>
  <w:footnote w:type="continuationSeparator" w:id="0">
    <w:p w14:paraId="33E6C790" w14:textId="77777777" w:rsidR="00694CB8" w:rsidRDefault="00694CB8" w:rsidP="00CA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D0E30" w14:textId="4D988D2D" w:rsidR="0021112F" w:rsidRPr="0021112F" w:rsidRDefault="0003011A" w:rsidP="0021112F">
    <w:pPr>
      <w:ind w:right="-45"/>
      <w:rPr>
        <w:rFonts w:ascii="CabinSketch" w:hAnsi="CabinSketch"/>
        <w:color w:val="4BACC6" w:themeColor="accent5"/>
        <w:sz w:val="20"/>
        <w:szCs w:val="20"/>
      </w:rPr>
    </w:pPr>
    <w:r>
      <w:rPr>
        <w:rFonts w:ascii="CabinSketch" w:hAnsi="CabinSketch"/>
        <w:noProof/>
        <w:color w:val="4BACC6" w:themeColor="accent5"/>
        <w:sz w:val="60"/>
        <w:szCs w:val="60"/>
        <w:lang w:eastAsia="en-GB"/>
      </w:rPr>
      <w:drawing>
        <wp:anchor distT="0" distB="0" distL="114300" distR="114300" simplePos="0" relativeHeight="251659264" behindDoc="0" locked="0" layoutInCell="1" allowOverlap="1" wp14:anchorId="0248468A" wp14:editId="75CA4A9E">
          <wp:simplePos x="0" y="0"/>
          <wp:positionH relativeFrom="rightMargin">
            <wp:align>left</wp:align>
          </wp:positionH>
          <wp:positionV relativeFrom="paragraph">
            <wp:posOffset>10795</wp:posOffset>
          </wp:positionV>
          <wp:extent cx="581025" cy="57392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st Haddon Pre-school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1025" cy="5739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10FA">
      <w:rPr>
        <w:rFonts w:ascii="CabinSketch" w:hAnsi="CabinSketch"/>
        <w:color w:val="4BACC6" w:themeColor="accent5"/>
        <w:sz w:val="60"/>
        <w:szCs w:val="60"/>
      </w:rPr>
      <w:ptab w:relativeTo="margin" w:alignment="left" w:leader="none"/>
    </w:r>
  </w:p>
  <w:p w14:paraId="6215F61E" w14:textId="74600B29" w:rsidR="0021112F" w:rsidRPr="0003011A" w:rsidRDefault="0003011A">
    <w:pPr>
      <w:pStyle w:val="Header"/>
      <w:rPr>
        <w:rFonts w:ascii="ChalkyChuck" w:hAnsi="ChalkyChuck"/>
        <w:color w:val="4BACC6" w:themeColor="accent5"/>
        <w:sz w:val="56"/>
        <w:szCs w:val="56"/>
      </w:rPr>
    </w:pPr>
    <w:r w:rsidRPr="0003011A">
      <w:rPr>
        <w:rFonts w:ascii="ChalkyChuck" w:hAnsi="ChalkyChuck"/>
        <w:color w:val="4BACC6" w:themeColor="accent5"/>
        <w:sz w:val="56"/>
        <w:szCs w:val="56"/>
      </w:rPr>
      <w:t>Policies &amp; Procedures for the EYFS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3in;height:3in" o:bullet="t"/>
    </w:pict>
  </w:numPicBullet>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olor w:val="C0504D"/>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Wingdings" w:hAnsi="Wingdings"/>
        <w:color w:val="7030A0"/>
      </w:rPr>
    </w:lvl>
  </w:abstractNum>
  <w:abstractNum w:abstractNumId="2" w15:restartNumberingAfterBreak="0">
    <w:nsid w:val="00000003"/>
    <w:multiLevelType w:val="singleLevel"/>
    <w:tmpl w:val="00000003"/>
    <w:lvl w:ilvl="0">
      <w:start w:val="1"/>
      <w:numFmt w:val="bullet"/>
      <w:lvlText w:val="-"/>
      <w:lvlJc w:val="left"/>
      <w:pPr>
        <w:ind w:left="720" w:hanging="360"/>
      </w:pPr>
      <w:rPr>
        <w:rFonts w:ascii="Arial-BoldMT" w:hAnsi="Arial-BoldMT"/>
        <w:color w:val="6FB656"/>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360" w:hanging="360"/>
      </w:pPr>
      <w:rPr>
        <w:rFonts w:ascii="Wingdings" w:hAnsi="Wingdings"/>
        <w:color w:val="7030A0"/>
      </w:rPr>
    </w:lvl>
  </w:abstractNum>
  <w:abstractNum w:abstractNumId="4"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Wingdings" w:hAnsi="Wingdings"/>
        <w:color w:val="6FB656"/>
      </w:rPr>
    </w:lvl>
  </w:abstractNum>
  <w:abstractNum w:abstractNumId="5" w15:restartNumberingAfterBreak="0">
    <w:nsid w:val="00000006"/>
    <w:multiLevelType w:val="singleLevel"/>
    <w:tmpl w:val="00000006"/>
    <w:name w:val="WW8Num6"/>
    <w:lvl w:ilvl="0">
      <w:numFmt w:val="bullet"/>
      <w:lvlText w:val="-"/>
      <w:lvlJc w:val="left"/>
      <w:pPr>
        <w:tabs>
          <w:tab w:val="num" w:pos="720"/>
        </w:tabs>
        <w:ind w:left="720" w:hanging="360"/>
      </w:pPr>
      <w:rPr>
        <w:rFonts w:ascii="Arial-BoldMT" w:hAnsi="Arial-BoldMT"/>
      </w:rPr>
    </w:lvl>
  </w:abstractNum>
  <w:abstractNum w:abstractNumId="6"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Wingdings" w:hAnsi="Wingdings"/>
        <w:color w:val="9BBB59"/>
      </w:rPr>
    </w:lvl>
  </w:abstractNum>
  <w:abstractNum w:abstractNumId="7"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8"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9" w15:restartNumberingAfterBreak="0">
    <w:nsid w:val="0B74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0CF835DA"/>
    <w:multiLevelType w:val="hybridMultilevel"/>
    <w:tmpl w:val="4B4E5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7E2F96"/>
    <w:multiLevelType w:val="hybridMultilevel"/>
    <w:tmpl w:val="96B2C6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1630644E"/>
    <w:multiLevelType w:val="hybridMultilevel"/>
    <w:tmpl w:val="D5AE164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D947DA3"/>
    <w:multiLevelType w:val="multilevel"/>
    <w:tmpl w:val="51D83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9E0027"/>
    <w:multiLevelType w:val="hybridMultilevel"/>
    <w:tmpl w:val="F23EFD2E"/>
    <w:lvl w:ilvl="0" w:tplc="BC349DD8">
      <w:start w:val="1"/>
      <w:numFmt w:val="bullet"/>
      <w:lvlText w:val="-"/>
      <w:lvlJc w:val="left"/>
      <w:pPr>
        <w:ind w:left="726"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6"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18" w15:restartNumberingAfterBreak="0">
    <w:nsid w:val="2A3D2B7F"/>
    <w:multiLevelType w:val="hybridMultilevel"/>
    <w:tmpl w:val="A132A956"/>
    <w:lvl w:ilvl="0" w:tplc="DFCAE72E">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B341788"/>
    <w:multiLevelType w:val="hybridMultilevel"/>
    <w:tmpl w:val="60B0A72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E495477"/>
    <w:multiLevelType w:val="hybridMultilevel"/>
    <w:tmpl w:val="33B2891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FF61D1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30667AB1"/>
    <w:multiLevelType w:val="hybridMultilevel"/>
    <w:tmpl w:val="65D05588"/>
    <w:lvl w:ilvl="0" w:tplc="08090001">
      <w:start w:val="1"/>
      <w:numFmt w:val="bullet"/>
      <w:lvlText w:val=""/>
      <w:lvlJc w:val="left"/>
      <w:pPr>
        <w:ind w:left="1003" w:hanging="360"/>
      </w:pPr>
      <w:rPr>
        <w:rFonts w:ascii="Symbol" w:hAnsi="Symbol" w:hint="default"/>
      </w:rPr>
    </w:lvl>
    <w:lvl w:ilvl="1" w:tplc="08090003" w:tentative="1">
      <w:start w:val="1"/>
      <w:numFmt w:val="bullet"/>
      <w:lvlText w:val="o"/>
      <w:lvlJc w:val="left"/>
      <w:pPr>
        <w:ind w:left="1723" w:hanging="360"/>
      </w:pPr>
      <w:rPr>
        <w:rFonts w:ascii="Courier New" w:hAnsi="Courier New" w:cs="Courier New" w:hint="default"/>
      </w:rPr>
    </w:lvl>
    <w:lvl w:ilvl="2" w:tplc="08090005" w:tentative="1">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cs="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cs="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24" w15:restartNumberingAfterBreak="0">
    <w:nsid w:val="3B6672D4"/>
    <w:multiLevelType w:val="hybridMultilevel"/>
    <w:tmpl w:val="E366747C"/>
    <w:lvl w:ilvl="0" w:tplc="FFFFFFFF">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7" w15:restartNumberingAfterBreak="0">
    <w:nsid w:val="512124B1"/>
    <w:multiLevelType w:val="hybridMultilevel"/>
    <w:tmpl w:val="90B63B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24E3D54"/>
    <w:multiLevelType w:val="hybridMultilevel"/>
    <w:tmpl w:val="B22A6DF2"/>
    <w:lvl w:ilvl="0" w:tplc="04090001">
      <w:start w:val="1"/>
      <w:numFmt w:val="bullet"/>
      <w:lvlRestart w:val="0"/>
      <w:pStyle w:val="DfESBullets"/>
      <w:lvlText w:val=""/>
      <w:lvlJc w:val="left"/>
      <w:pPr>
        <w:tabs>
          <w:tab w:val="num" w:pos="1080"/>
        </w:tabs>
        <w:ind w:left="1080" w:hanging="360"/>
      </w:pPr>
      <w:rPr>
        <w:rFonts w:ascii="Symbol" w:hAnsi="Symbol" w:hint="default"/>
      </w:rPr>
    </w:lvl>
    <w:lvl w:ilvl="1" w:tplc="E0C2274E">
      <w:start w:val="1"/>
      <w:numFmt w:val="bullet"/>
      <w:lvlRestart w:val="0"/>
      <w:pStyle w:val="DfESBullets"/>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57535542"/>
    <w:multiLevelType w:val="hybridMultilevel"/>
    <w:tmpl w:val="3386E8D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0"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24C5773"/>
    <w:multiLevelType w:val="hybridMultilevel"/>
    <w:tmpl w:val="5B74CF1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9830F10"/>
    <w:multiLevelType w:val="hybridMultilevel"/>
    <w:tmpl w:val="38CAF3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A174562"/>
    <w:multiLevelType w:val="hybridMultilevel"/>
    <w:tmpl w:val="32E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FE86740"/>
    <w:multiLevelType w:val="hybridMultilevel"/>
    <w:tmpl w:val="A8CC3C2C"/>
    <w:lvl w:ilvl="0" w:tplc="6C0A4ED4">
      <w:start w:val="1"/>
      <w:numFmt w:val="bullet"/>
      <w:lvlText w:val=""/>
      <w:lvlJc w:val="left"/>
      <w:pPr>
        <w:ind w:left="360" w:hanging="360"/>
      </w:pPr>
      <w:rPr>
        <w:rFonts w:ascii="Wingdings" w:hAnsi="Wingdings" w:hint="default"/>
        <w:color w:val="7030A0"/>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7352582C"/>
    <w:multiLevelType w:val="hybridMultilevel"/>
    <w:tmpl w:val="9732D8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19487A"/>
    <w:multiLevelType w:val="hybridMultilevel"/>
    <w:tmpl w:val="3ED4A0CA"/>
    <w:lvl w:ilvl="0" w:tplc="0F8852C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B1F32A6"/>
    <w:multiLevelType w:val="hybridMultilevel"/>
    <w:tmpl w:val="A1A815D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0"/>
  </w:num>
  <w:num w:numId="3">
    <w:abstractNumId w:val="1"/>
  </w:num>
  <w:num w:numId="4">
    <w:abstractNumId w:val="2"/>
  </w:num>
  <w:num w:numId="5">
    <w:abstractNumId w:val="3"/>
  </w:num>
  <w:num w:numId="6">
    <w:abstractNumId w:val="4"/>
  </w:num>
  <w:num w:numId="7">
    <w:abstractNumId w:val="24"/>
  </w:num>
  <w:num w:numId="8">
    <w:abstractNumId w:val="5"/>
  </w:num>
  <w:num w:numId="9">
    <w:abstractNumId w:val="6"/>
  </w:num>
  <w:num w:numId="10">
    <w:abstractNumId w:val="19"/>
  </w:num>
  <w:num w:numId="11">
    <w:abstractNumId w:val="18"/>
  </w:num>
  <w:num w:numId="12">
    <w:abstractNumId w:val="36"/>
  </w:num>
  <w:num w:numId="13">
    <w:abstractNumId w:val="16"/>
  </w:num>
  <w:num w:numId="14">
    <w:abstractNumId w:val="28"/>
  </w:num>
  <w:num w:numId="15">
    <w:abstractNumId w:val="23"/>
  </w:num>
  <w:num w:numId="16">
    <w:abstractNumId w:val="42"/>
  </w:num>
  <w:num w:numId="17">
    <w:abstractNumId w:val="41"/>
  </w:num>
  <w:num w:numId="18">
    <w:abstractNumId w:val="43"/>
  </w:num>
  <w:num w:numId="19">
    <w:abstractNumId w:val="14"/>
  </w:num>
  <w:num w:numId="20">
    <w:abstractNumId w:val="33"/>
  </w:num>
  <w:num w:numId="21">
    <w:abstractNumId w:val="39"/>
  </w:num>
  <w:num w:numId="22">
    <w:abstractNumId w:val="17"/>
  </w:num>
  <w:num w:numId="23">
    <w:abstractNumId w:val="35"/>
  </w:num>
  <w:num w:numId="24">
    <w:abstractNumId w:val="30"/>
  </w:num>
  <w:num w:numId="25">
    <w:abstractNumId w:val="32"/>
  </w:num>
  <w:num w:numId="26">
    <w:abstractNumId w:val="25"/>
  </w:num>
  <w:num w:numId="27">
    <w:abstractNumId w:val="38"/>
  </w:num>
  <w:num w:numId="28">
    <w:abstractNumId w:val="8"/>
  </w:num>
  <w:num w:numId="29">
    <w:abstractNumId w:val="13"/>
  </w:num>
  <w:num w:numId="30">
    <w:abstractNumId w:val="26"/>
  </w:num>
  <w:num w:numId="31">
    <w:abstractNumId w:val="37"/>
  </w:num>
  <w:num w:numId="32">
    <w:abstractNumId w:val="15"/>
  </w:num>
  <w:num w:numId="33">
    <w:abstractNumId w:val="20"/>
  </w:num>
  <w:num w:numId="34">
    <w:abstractNumId w:val="7"/>
  </w:num>
  <w:num w:numId="35">
    <w:abstractNumId w:val="22"/>
  </w:num>
  <w:num w:numId="36">
    <w:abstractNumId w:val="29"/>
  </w:num>
  <w:num w:numId="37">
    <w:abstractNumId w:val="40"/>
  </w:num>
  <w:num w:numId="38">
    <w:abstractNumId w:val="34"/>
  </w:num>
  <w:num w:numId="39">
    <w:abstractNumId w:val="10"/>
  </w:num>
  <w:num w:numId="40">
    <w:abstractNumId w:val="27"/>
  </w:num>
  <w:num w:numId="41">
    <w:abstractNumId w:val="31"/>
  </w:num>
  <w:num w:numId="42">
    <w:abstractNumId w:val="11"/>
  </w:num>
  <w:num w:numId="43">
    <w:abstractNumId w:val="9"/>
  </w:num>
  <w:num w:numId="44">
    <w:abstractNumId w:val="21"/>
  </w:num>
  <w:num w:numId="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6E1"/>
    <w:rsid w:val="0000187B"/>
    <w:rsid w:val="00022142"/>
    <w:rsid w:val="0003011A"/>
    <w:rsid w:val="00030C4B"/>
    <w:rsid w:val="00036F3E"/>
    <w:rsid w:val="0009667F"/>
    <w:rsid w:val="0009702C"/>
    <w:rsid w:val="000A53C2"/>
    <w:rsid w:val="000B47E5"/>
    <w:rsid w:val="000B679D"/>
    <w:rsid w:val="000C075B"/>
    <w:rsid w:val="000C0AC6"/>
    <w:rsid w:val="000D0B11"/>
    <w:rsid w:val="001311D1"/>
    <w:rsid w:val="001539C6"/>
    <w:rsid w:val="001540C5"/>
    <w:rsid w:val="00162525"/>
    <w:rsid w:val="00180487"/>
    <w:rsid w:val="00180C2F"/>
    <w:rsid w:val="0021112F"/>
    <w:rsid w:val="002177DA"/>
    <w:rsid w:val="00230B4B"/>
    <w:rsid w:val="002713ED"/>
    <w:rsid w:val="00297C8F"/>
    <w:rsid w:val="002D5F97"/>
    <w:rsid w:val="002D7AA1"/>
    <w:rsid w:val="002E5CFE"/>
    <w:rsid w:val="002F5C8C"/>
    <w:rsid w:val="0033283F"/>
    <w:rsid w:val="0034251D"/>
    <w:rsid w:val="00350653"/>
    <w:rsid w:val="00380BF3"/>
    <w:rsid w:val="003B06A1"/>
    <w:rsid w:val="003C0226"/>
    <w:rsid w:val="003D1ADE"/>
    <w:rsid w:val="003E3A83"/>
    <w:rsid w:val="003F2585"/>
    <w:rsid w:val="004035C0"/>
    <w:rsid w:val="00423C7B"/>
    <w:rsid w:val="00450FFB"/>
    <w:rsid w:val="00491063"/>
    <w:rsid w:val="00494E0F"/>
    <w:rsid w:val="004D4584"/>
    <w:rsid w:val="004E7887"/>
    <w:rsid w:val="004F0276"/>
    <w:rsid w:val="004F4E20"/>
    <w:rsid w:val="0054485C"/>
    <w:rsid w:val="00547104"/>
    <w:rsid w:val="00556204"/>
    <w:rsid w:val="005643C8"/>
    <w:rsid w:val="00581D41"/>
    <w:rsid w:val="00584BDF"/>
    <w:rsid w:val="00592671"/>
    <w:rsid w:val="005A5BCC"/>
    <w:rsid w:val="005C50BE"/>
    <w:rsid w:val="005D630E"/>
    <w:rsid w:val="005E074C"/>
    <w:rsid w:val="006279F7"/>
    <w:rsid w:val="00662272"/>
    <w:rsid w:val="00691BD1"/>
    <w:rsid w:val="00694CB8"/>
    <w:rsid w:val="006B10FA"/>
    <w:rsid w:val="006E5F6D"/>
    <w:rsid w:val="006F004A"/>
    <w:rsid w:val="00706F4C"/>
    <w:rsid w:val="00726B65"/>
    <w:rsid w:val="00732AF0"/>
    <w:rsid w:val="00777FDD"/>
    <w:rsid w:val="007A6390"/>
    <w:rsid w:val="007F7165"/>
    <w:rsid w:val="00813685"/>
    <w:rsid w:val="00821401"/>
    <w:rsid w:val="00852242"/>
    <w:rsid w:val="00893D32"/>
    <w:rsid w:val="00900118"/>
    <w:rsid w:val="00917C52"/>
    <w:rsid w:val="0099564E"/>
    <w:rsid w:val="009A1AA9"/>
    <w:rsid w:val="009A7C4C"/>
    <w:rsid w:val="00A032CA"/>
    <w:rsid w:val="00A20686"/>
    <w:rsid w:val="00A6103B"/>
    <w:rsid w:val="00A67FDC"/>
    <w:rsid w:val="00A7762D"/>
    <w:rsid w:val="00A8237D"/>
    <w:rsid w:val="00A85545"/>
    <w:rsid w:val="00AB57FB"/>
    <w:rsid w:val="00AC34BE"/>
    <w:rsid w:val="00AE021B"/>
    <w:rsid w:val="00AE12C8"/>
    <w:rsid w:val="00AF611C"/>
    <w:rsid w:val="00B02EC5"/>
    <w:rsid w:val="00B310E0"/>
    <w:rsid w:val="00B4039C"/>
    <w:rsid w:val="00B52BA0"/>
    <w:rsid w:val="00B57478"/>
    <w:rsid w:val="00B8110F"/>
    <w:rsid w:val="00B82E46"/>
    <w:rsid w:val="00BD57A5"/>
    <w:rsid w:val="00BE0E2E"/>
    <w:rsid w:val="00C15F3E"/>
    <w:rsid w:val="00C54259"/>
    <w:rsid w:val="00C94CB6"/>
    <w:rsid w:val="00CA1AA6"/>
    <w:rsid w:val="00CA26E1"/>
    <w:rsid w:val="00CD2E43"/>
    <w:rsid w:val="00CD35E5"/>
    <w:rsid w:val="00D05548"/>
    <w:rsid w:val="00D5752E"/>
    <w:rsid w:val="00D578BE"/>
    <w:rsid w:val="00D80D49"/>
    <w:rsid w:val="00DA6C1C"/>
    <w:rsid w:val="00DC568F"/>
    <w:rsid w:val="00E32368"/>
    <w:rsid w:val="00E43904"/>
    <w:rsid w:val="00E62694"/>
    <w:rsid w:val="00E67E65"/>
    <w:rsid w:val="00E801BE"/>
    <w:rsid w:val="00EB2A68"/>
    <w:rsid w:val="00EC1657"/>
    <w:rsid w:val="00EC635E"/>
    <w:rsid w:val="00EE2D2C"/>
    <w:rsid w:val="00F241CD"/>
    <w:rsid w:val="00F51615"/>
    <w:rsid w:val="00F53D78"/>
    <w:rsid w:val="00F61A23"/>
    <w:rsid w:val="00F70888"/>
    <w:rsid w:val="00FD0B08"/>
    <w:rsid w:val="00FD7C47"/>
    <w:rsid w:val="00FE0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0B70B"/>
  <w15:docId w15:val="{180A0F7E-D5CF-482D-A627-D5B3A7AE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C52"/>
    <w:pPr>
      <w:suppressAutoHyphens/>
      <w:spacing w:after="0" w:line="240" w:lineRule="auto"/>
    </w:pPr>
    <w:rPr>
      <w:rFonts w:ascii="Times New Roman" w:eastAsia="Times New Roman" w:hAnsi="Times New Roman" w:cs="Calibri"/>
      <w:sz w:val="24"/>
      <w:szCs w:val="24"/>
      <w:lang w:eastAsia="ar-SA"/>
    </w:rPr>
  </w:style>
  <w:style w:type="paragraph" w:styleId="Heading1">
    <w:name w:val="heading 1"/>
    <w:basedOn w:val="Normal"/>
    <w:next w:val="Normal"/>
    <w:link w:val="Heading1Char"/>
    <w:qFormat/>
    <w:rsid w:val="0034251D"/>
    <w:pPr>
      <w:keepNext/>
      <w:suppressAutoHyphens w:val="0"/>
      <w:spacing w:before="240" w:after="60"/>
      <w:outlineLvl w:val="0"/>
    </w:pPr>
    <w:rPr>
      <w:rFonts w:ascii="Arial" w:hAnsi="Arial" w:cs="Arial"/>
      <w:b/>
      <w:bCs/>
      <w:kern w:val="32"/>
      <w:sz w:val="32"/>
      <w:szCs w:val="32"/>
      <w:lang w:eastAsia="en-US"/>
    </w:rPr>
  </w:style>
  <w:style w:type="paragraph" w:styleId="Heading6">
    <w:name w:val="heading 6"/>
    <w:basedOn w:val="Normal"/>
    <w:next w:val="Normal"/>
    <w:link w:val="Heading6Char"/>
    <w:uiPriority w:val="9"/>
    <w:semiHidden/>
    <w:unhideWhenUsed/>
    <w:qFormat/>
    <w:rsid w:val="00893D3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26E1"/>
    <w:pPr>
      <w:tabs>
        <w:tab w:val="center" w:pos="4513"/>
        <w:tab w:val="right" w:pos="9026"/>
      </w:tabs>
    </w:pPr>
  </w:style>
  <w:style w:type="character" w:customStyle="1" w:styleId="HeaderChar">
    <w:name w:val="Header Char"/>
    <w:basedOn w:val="DefaultParagraphFont"/>
    <w:link w:val="Header"/>
    <w:uiPriority w:val="99"/>
    <w:rsid w:val="00CA26E1"/>
  </w:style>
  <w:style w:type="paragraph" w:styleId="Footer">
    <w:name w:val="footer"/>
    <w:basedOn w:val="Normal"/>
    <w:link w:val="FooterChar"/>
    <w:uiPriority w:val="99"/>
    <w:unhideWhenUsed/>
    <w:rsid w:val="00CA26E1"/>
    <w:pPr>
      <w:tabs>
        <w:tab w:val="center" w:pos="4513"/>
        <w:tab w:val="right" w:pos="9026"/>
      </w:tabs>
    </w:pPr>
  </w:style>
  <w:style w:type="character" w:customStyle="1" w:styleId="FooterChar">
    <w:name w:val="Footer Char"/>
    <w:basedOn w:val="DefaultParagraphFont"/>
    <w:link w:val="Footer"/>
    <w:uiPriority w:val="99"/>
    <w:rsid w:val="00CA26E1"/>
  </w:style>
  <w:style w:type="paragraph" w:styleId="ListParagraph">
    <w:name w:val="List Paragraph"/>
    <w:basedOn w:val="Normal"/>
    <w:uiPriority w:val="34"/>
    <w:qFormat/>
    <w:rsid w:val="006B10FA"/>
    <w:pPr>
      <w:ind w:left="720"/>
      <w:contextualSpacing/>
    </w:pPr>
  </w:style>
  <w:style w:type="paragraph" w:styleId="BalloonText">
    <w:name w:val="Balloon Text"/>
    <w:basedOn w:val="Normal"/>
    <w:link w:val="BalloonTextChar"/>
    <w:uiPriority w:val="99"/>
    <w:semiHidden/>
    <w:unhideWhenUsed/>
    <w:rsid w:val="006B10FA"/>
    <w:rPr>
      <w:rFonts w:ascii="Tahoma" w:hAnsi="Tahoma" w:cs="Tahoma"/>
      <w:sz w:val="16"/>
      <w:szCs w:val="16"/>
    </w:rPr>
  </w:style>
  <w:style w:type="character" w:customStyle="1" w:styleId="BalloonTextChar">
    <w:name w:val="Balloon Text Char"/>
    <w:basedOn w:val="DefaultParagraphFont"/>
    <w:link w:val="BalloonText"/>
    <w:uiPriority w:val="99"/>
    <w:semiHidden/>
    <w:rsid w:val="006B10FA"/>
    <w:rPr>
      <w:rFonts w:ascii="Tahoma" w:hAnsi="Tahoma" w:cs="Tahoma"/>
      <w:sz w:val="16"/>
      <w:szCs w:val="16"/>
    </w:rPr>
  </w:style>
  <w:style w:type="character" w:customStyle="1" w:styleId="WW8Num5z0">
    <w:name w:val="WW8Num5z0"/>
    <w:rsid w:val="00BD57A5"/>
    <w:rPr>
      <w:rFonts w:ascii="Wingdings" w:hAnsi="Wingdings"/>
      <w:color w:val="6FB656"/>
    </w:rPr>
  </w:style>
  <w:style w:type="character" w:customStyle="1" w:styleId="WW8Num6z0">
    <w:name w:val="WW8Num6z0"/>
    <w:rsid w:val="004D4584"/>
    <w:rPr>
      <w:rFonts w:ascii="Symbol" w:eastAsia="Times New Roman" w:hAnsi="Symbol"/>
    </w:rPr>
  </w:style>
  <w:style w:type="character" w:styleId="Hyperlink">
    <w:name w:val="Hyperlink"/>
    <w:basedOn w:val="DefaultParagraphFont"/>
    <w:uiPriority w:val="99"/>
    <w:unhideWhenUsed/>
    <w:rsid w:val="00CA1AA6"/>
    <w:rPr>
      <w:color w:val="0000FF" w:themeColor="hyperlink"/>
      <w:u w:val="single"/>
    </w:rPr>
  </w:style>
  <w:style w:type="character" w:styleId="UnresolvedMention">
    <w:name w:val="Unresolved Mention"/>
    <w:basedOn w:val="DefaultParagraphFont"/>
    <w:uiPriority w:val="99"/>
    <w:semiHidden/>
    <w:unhideWhenUsed/>
    <w:rsid w:val="00CA1AA6"/>
    <w:rPr>
      <w:color w:val="605E5C"/>
      <w:shd w:val="clear" w:color="auto" w:fill="E1DFDD"/>
    </w:rPr>
  </w:style>
  <w:style w:type="paragraph" w:styleId="NormalWeb">
    <w:name w:val="Normal (Web)"/>
    <w:basedOn w:val="Normal"/>
    <w:uiPriority w:val="99"/>
    <w:unhideWhenUsed/>
    <w:rsid w:val="00DA6C1C"/>
    <w:pPr>
      <w:suppressAutoHyphens w:val="0"/>
      <w:spacing w:before="100" w:beforeAutospacing="1" w:after="100" w:afterAutospacing="1" w:line="384" w:lineRule="atLeast"/>
    </w:pPr>
    <w:rPr>
      <w:rFonts w:cs="Times New Roman"/>
      <w:lang w:eastAsia="en-GB"/>
    </w:rPr>
  </w:style>
  <w:style w:type="paragraph" w:customStyle="1" w:styleId="DfESBullets">
    <w:name w:val="DfESBullets"/>
    <w:basedOn w:val="Normal"/>
    <w:link w:val="DfESBulletsChar"/>
    <w:rsid w:val="00DA6C1C"/>
    <w:pPr>
      <w:widowControl w:val="0"/>
      <w:numPr>
        <w:ilvl w:val="1"/>
        <w:numId w:val="14"/>
      </w:numPr>
      <w:suppressAutoHyphens w:val="0"/>
      <w:overflowPunct w:val="0"/>
      <w:autoSpaceDE w:val="0"/>
      <w:autoSpaceDN w:val="0"/>
      <w:adjustRightInd w:val="0"/>
      <w:spacing w:after="240"/>
      <w:textAlignment w:val="baseline"/>
    </w:pPr>
    <w:rPr>
      <w:rFonts w:ascii="Arial" w:hAnsi="Arial" w:cs="Arial"/>
      <w:sz w:val="22"/>
      <w:szCs w:val="20"/>
      <w:lang w:eastAsia="en-US"/>
    </w:rPr>
  </w:style>
  <w:style w:type="character" w:customStyle="1" w:styleId="DfESBulletsChar">
    <w:name w:val="DfESBullets Char"/>
    <w:link w:val="DfESBullets"/>
    <w:locked/>
    <w:rsid w:val="00DA6C1C"/>
    <w:rPr>
      <w:rFonts w:ascii="Arial" w:eastAsia="Times New Roman" w:hAnsi="Arial" w:cs="Arial"/>
      <w:szCs w:val="20"/>
    </w:rPr>
  </w:style>
  <w:style w:type="table" w:styleId="GridTable5Dark-Accent5">
    <w:name w:val="Grid Table 5 Dark Accent 5"/>
    <w:basedOn w:val="TableNormal"/>
    <w:uiPriority w:val="50"/>
    <w:rsid w:val="00036F3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Strong">
    <w:name w:val="Strong"/>
    <w:uiPriority w:val="22"/>
    <w:qFormat/>
    <w:rsid w:val="00FD7C47"/>
    <w:rPr>
      <w:b/>
      <w:bCs/>
    </w:rPr>
  </w:style>
  <w:style w:type="paragraph" w:styleId="NoSpacing">
    <w:name w:val="No Spacing"/>
    <w:uiPriority w:val="1"/>
    <w:qFormat/>
    <w:rsid w:val="00AF611C"/>
    <w:pPr>
      <w:spacing w:after="0" w:line="240" w:lineRule="auto"/>
    </w:pPr>
    <w:rPr>
      <w:rFonts w:ascii="Calibri" w:eastAsia="Calibri" w:hAnsi="Calibri" w:cs="Times New Roman"/>
    </w:rPr>
  </w:style>
  <w:style w:type="table" w:styleId="TableGrid">
    <w:name w:val="Table Grid"/>
    <w:basedOn w:val="TableNormal"/>
    <w:uiPriority w:val="59"/>
    <w:rsid w:val="0042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3C7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6">
    <w:name w:val="Grid Table 5 Dark Accent 6"/>
    <w:basedOn w:val="TableNormal"/>
    <w:uiPriority w:val="50"/>
    <w:rsid w:val="00E43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Heading1Char">
    <w:name w:val="Heading 1 Char"/>
    <w:basedOn w:val="DefaultParagraphFont"/>
    <w:link w:val="Heading1"/>
    <w:rsid w:val="0034251D"/>
    <w:rPr>
      <w:rFonts w:ascii="Arial" w:eastAsia="Times New Roman" w:hAnsi="Arial" w:cs="Arial"/>
      <w:b/>
      <w:bCs/>
      <w:kern w:val="32"/>
      <w:sz w:val="32"/>
      <w:szCs w:val="32"/>
    </w:rPr>
  </w:style>
  <w:style w:type="character" w:customStyle="1" w:styleId="Heading6Char">
    <w:name w:val="Heading 6 Char"/>
    <w:basedOn w:val="DefaultParagraphFont"/>
    <w:link w:val="Heading6"/>
    <w:uiPriority w:val="9"/>
    <w:semiHidden/>
    <w:rsid w:val="00893D32"/>
    <w:rPr>
      <w:rFonts w:asciiTheme="majorHAnsi" w:eastAsiaTheme="majorEastAsia" w:hAnsiTheme="majorHAnsi" w:cstheme="majorBidi"/>
      <w:color w:val="243F60" w:themeColor="accent1" w:themeShade="7F"/>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7353635">
      <w:bodyDiv w:val="1"/>
      <w:marLeft w:val="0"/>
      <w:marRight w:val="0"/>
      <w:marTop w:val="0"/>
      <w:marBottom w:val="0"/>
      <w:divBdr>
        <w:top w:val="none" w:sz="0" w:space="0" w:color="auto"/>
        <w:left w:val="none" w:sz="0" w:space="0" w:color="auto"/>
        <w:bottom w:val="none" w:sz="0" w:space="0" w:color="auto"/>
        <w:right w:val="none" w:sz="0" w:space="0" w:color="auto"/>
      </w:divBdr>
    </w:div>
    <w:div w:id="1068922452">
      <w:bodyDiv w:val="1"/>
      <w:marLeft w:val="0"/>
      <w:marRight w:val="0"/>
      <w:marTop w:val="0"/>
      <w:marBottom w:val="0"/>
      <w:divBdr>
        <w:top w:val="none" w:sz="0" w:space="0" w:color="auto"/>
        <w:left w:val="none" w:sz="0" w:space="0" w:color="auto"/>
        <w:bottom w:val="none" w:sz="0" w:space="0" w:color="auto"/>
        <w:right w:val="none" w:sz="0" w:space="0" w:color="auto"/>
      </w:divBdr>
    </w:div>
    <w:div w:id="169712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9D401-5C20-4578-A869-CB0CD232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227</Words>
  <Characters>1294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creatonducklings18@gmail.com</cp:lastModifiedBy>
  <cp:revision>5</cp:revision>
  <cp:lastPrinted>2022-03-03T12:50:00Z</cp:lastPrinted>
  <dcterms:created xsi:type="dcterms:W3CDTF">2022-03-08T13:17:00Z</dcterms:created>
  <dcterms:modified xsi:type="dcterms:W3CDTF">2022-03-09T12:19:00Z</dcterms:modified>
</cp:coreProperties>
</file>